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8F866" w14:textId="4227431E" w:rsidR="009C1389" w:rsidRPr="009F7D0F" w:rsidRDefault="009C1389">
      <w:pPr>
        <w:rPr>
          <w:rFonts w:ascii="Times New Roman" w:hAnsi="Times New Roman" w:cs="Times New Roman"/>
          <w:sz w:val="20"/>
          <w:szCs w:val="20"/>
          <w:lang w:val="uk-UA"/>
        </w:rPr>
      </w:pPr>
    </w:p>
    <w:p w14:paraId="6BCB4E9C" w14:textId="77777777" w:rsidR="00792CED" w:rsidRPr="009F7D0F" w:rsidRDefault="00792CED" w:rsidP="00792CED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9F7D0F">
        <w:rPr>
          <w:rFonts w:ascii="Times New Roman" w:hAnsi="Times New Roman" w:cs="Times New Roman"/>
          <w:b/>
          <w:sz w:val="20"/>
          <w:szCs w:val="20"/>
          <w:lang w:val="uk-UA"/>
        </w:rPr>
        <w:t>Технічні вимоги</w:t>
      </w:r>
    </w:p>
    <w:p w14:paraId="71939D19" w14:textId="77777777" w:rsidR="00792CED" w:rsidRPr="009F7D0F" w:rsidRDefault="00792CED" w:rsidP="00792CED">
      <w:pPr>
        <w:jc w:val="center"/>
        <w:rPr>
          <w:rFonts w:ascii="Times New Roman" w:hAnsi="Times New Roman" w:cs="Times New Roman"/>
          <w:b/>
          <w:sz w:val="20"/>
          <w:szCs w:val="20"/>
          <w:lang w:val="uk-UA" w:eastAsia="uk-UA"/>
        </w:rPr>
      </w:pPr>
      <w:r w:rsidRPr="009F7D0F">
        <w:rPr>
          <w:rFonts w:ascii="Times New Roman" w:hAnsi="Times New Roman" w:cs="Times New Roman"/>
          <w:b/>
          <w:sz w:val="20"/>
          <w:szCs w:val="20"/>
          <w:lang w:val="uk-UA" w:eastAsia="uk-UA"/>
        </w:rPr>
        <w:t>09120000-6 Газове паливо Газ метан автомобільний</w:t>
      </w:r>
    </w:p>
    <w:p w14:paraId="46FEAD9C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14:paraId="3357184F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  <w:u w:val="single"/>
        </w:rPr>
      </w:pPr>
      <w:r w:rsidRPr="009F7D0F">
        <w:rPr>
          <w:sz w:val="20"/>
          <w:szCs w:val="20"/>
          <w:u w:val="single"/>
        </w:rPr>
        <w:t xml:space="preserve">СТЗ </w:t>
      </w:r>
      <w:proofErr w:type="spellStart"/>
      <w:r w:rsidRPr="009F7D0F">
        <w:rPr>
          <w:sz w:val="20"/>
          <w:szCs w:val="20"/>
          <w:u w:val="single"/>
        </w:rPr>
        <w:t>ДнЕС</w:t>
      </w:r>
      <w:proofErr w:type="spellEnd"/>
      <w:r w:rsidRPr="009F7D0F">
        <w:rPr>
          <w:sz w:val="20"/>
          <w:szCs w:val="20"/>
          <w:u w:val="single"/>
        </w:rPr>
        <w:t xml:space="preserve"> м. Запоріжжя, вул. Братська, 49а. </w:t>
      </w:r>
    </w:p>
    <w:p w14:paraId="2F4C51FC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Найближчі АГНКС до місця дислокації автотранспорту:</w:t>
      </w:r>
    </w:p>
    <w:p w14:paraId="1DF20EBC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АГНКС №4 ТОВ «Укртехінвестгаз» - м. Запоріжжя, Нікопольське шосе, 1в.</w:t>
      </w:r>
    </w:p>
    <w:p w14:paraId="6A2C0222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14:paraId="355AC944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  <w:u w:val="single"/>
        </w:rPr>
      </w:pPr>
      <w:proofErr w:type="spellStart"/>
      <w:r w:rsidRPr="009F7D0F">
        <w:rPr>
          <w:sz w:val="20"/>
          <w:szCs w:val="20"/>
          <w:u w:val="single"/>
        </w:rPr>
        <w:t>ЗапМЕМ</w:t>
      </w:r>
      <w:proofErr w:type="spellEnd"/>
      <w:r w:rsidRPr="009F7D0F">
        <w:rPr>
          <w:sz w:val="20"/>
          <w:szCs w:val="20"/>
          <w:u w:val="single"/>
        </w:rPr>
        <w:t xml:space="preserve"> м. Запоріжжя, вул. Автодорожня, 3а</w:t>
      </w:r>
    </w:p>
    <w:p w14:paraId="76E7F34B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Найближчі АГНКС до місця дислокації автотранспорту:</w:t>
      </w:r>
    </w:p>
    <w:p w14:paraId="3B6D69ED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АГНКС ДП «Укравтогаз» - м. Запоріжжя, вул. Вороніна, 29Б.</w:t>
      </w:r>
    </w:p>
    <w:p w14:paraId="6F856F4E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АГНКС ТОВ «</w:t>
      </w:r>
      <w:proofErr w:type="spellStart"/>
      <w:r w:rsidRPr="009F7D0F">
        <w:rPr>
          <w:sz w:val="20"/>
          <w:szCs w:val="20"/>
        </w:rPr>
        <w:t>Єврогазтрейд</w:t>
      </w:r>
      <w:proofErr w:type="spellEnd"/>
      <w:r w:rsidRPr="009F7D0F">
        <w:rPr>
          <w:sz w:val="20"/>
          <w:szCs w:val="20"/>
        </w:rPr>
        <w:t>-Експо» - м. Запоріжжя, Донецьке шосе, 2А.</w:t>
      </w:r>
    </w:p>
    <w:p w14:paraId="6D0BE4BE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АГНКС ТОВ «</w:t>
      </w:r>
      <w:proofErr w:type="spellStart"/>
      <w:r w:rsidRPr="009F7D0F">
        <w:rPr>
          <w:sz w:val="20"/>
          <w:szCs w:val="20"/>
        </w:rPr>
        <w:t>Єврогазтрейд</w:t>
      </w:r>
      <w:proofErr w:type="spellEnd"/>
      <w:r w:rsidRPr="009F7D0F">
        <w:rPr>
          <w:sz w:val="20"/>
          <w:szCs w:val="20"/>
        </w:rPr>
        <w:t>-Експо» - м. Мелітополь, вул. Ломоносова, 341.</w:t>
      </w:r>
    </w:p>
    <w:p w14:paraId="7C532BF4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14:paraId="1DCA353D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  <w:u w:val="single"/>
        </w:rPr>
      </w:pPr>
      <w:proofErr w:type="spellStart"/>
      <w:r w:rsidRPr="009F7D0F">
        <w:rPr>
          <w:sz w:val="20"/>
          <w:szCs w:val="20"/>
          <w:u w:val="single"/>
        </w:rPr>
        <w:t>ДнМЕМ</w:t>
      </w:r>
      <w:proofErr w:type="spellEnd"/>
      <w:r w:rsidRPr="009F7D0F">
        <w:rPr>
          <w:sz w:val="20"/>
          <w:szCs w:val="20"/>
          <w:u w:val="single"/>
        </w:rPr>
        <w:t xml:space="preserve"> м. Дніпро, Запорізьке шосе, 20а</w:t>
      </w:r>
    </w:p>
    <w:p w14:paraId="716939E7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 xml:space="preserve">Найближчі АГНКС до місця дислокації автотранспорту:             </w:t>
      </w:r>
    </w:p>
    <w:p w14:paraId="6CDF3D77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 xml:space="preserve">АГНКС ДП «Укравтогаз» - м. Дніпро, Криворізьке шосе, 24 </w:t>
      </w:r>
    </w:p>
    <w:p w14:paraId="4B45E375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 xml:space="preserve">АГНКС ДП «Укравтогаз» - м. Каменське , вул. Дніпропетровська, 1а </w:t>
      </w:r>
    </w:p>
    <w:p w14:paraId="5333E8A1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 xml:space="preserve">АГНКС ТОВ «Компанія «Артема» - м. Дніпро, вул. </w:t>
      </w:r>
      <w:proofErr w:type="spellStart"/>
      <w:r w:rsidRPr="009F7D0F">
        <w:rPr>
          <w:sz w:val="20"/>
          <w:szCs w:val="20"/>
        </w:rPr>
        <w:t>Паникахи</w:t>
      </w:r>
      <w:proofErr w:type="spellEnd"/>
      <w:r w:rsidRPr="009F7D0F">
        <w:rPr>
          <w:sz w:val="20"/>
          <w:szCs w:val="20"/>
        </w:rPr>
        <w:t>, 2к</w:t>
      </w:r>
    </w:p>
    <w:p w14:paraId="09703C43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14:paraId="31C48CAA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  <w:u w:val="single"/>
        </w:rPr>
      </w:pPr>
      <w:proofErr w:type="spellStart"/>
      <w:r w:rsidRPr="009F7D0F">
        <w:rPr>
          <w:sz w:val="20"/>
          <w:szCs w:val="20"/>
          <w:u w:val="single"/>
        </w:rPr>
        <w:t>КрМЕМ</w:t>
      </w:r>
      <w:proofErr w:type="spellEnd"/>
      <w:r w:rsidRPr="009F7D0F">
        <w:rPr>
          <w:sz w:val="20"/>
          <w:szCs w:val="20"/>
          <w:u w:val="single"/>
        </w:rPr>
        <w:t xml:space="preserve"> Дніпропетровська область м. Кривій Ріг, вул. </w:t>
      </w:r>
      <w:proofErr w:type="spellStart"/>
      <w:r w:rsidRPr="009F7D0F">
        <w:rPr>
          <w:sz w:val="20"/>
          <w:szCs w:val="20"/>
          <w:u w:val="single"/>
        </w:rPr>
        <w:t>Нарвська</w:t>
      </w:r>
      <w:proofErr w:type="spellEnd"/>
      <w:r w:rsidRPr="009F7D0F">
        <w:rPr>
          <w:sz w:val="20"/>
          <w:szCs w:val="20"/>
          <w:u w:val="single"/>
        </w:rPr>
        <w:t xml:space="preserve">, 1 </w:t>
      </w:r>
    </w:p>
    <w:p w14:paraId="5C5523AF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 xml:space="preserve">Найближчі АГНКС до місця дислокації автотранспорту:     </w:t>
      </w:r>
    </w:p>
    <w:p w14:paraId="4946C6D1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АГНКС компанія «Фактор Карт» - м. Кривій Ріг, вул. 23 лютого, 3ф.</w:t>
      </w:r>
    </w:p>
    <w:p w14:paraId="3B461C63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АГНКС ТОВ «Метан» - м. Нікополь, с. Придніпровське, вул. Польова, 14.</w:t>
      </w:r>
    </w:p>
    <w:p w14:paraId="0BBBE15A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14:paraId="41C0F5F0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  <w:u w:val="single"/>
        </w:rPr>
      </w:pPr>
      <w:proofErr w:type="spellStart"/>
      <w:r w:rsidRPr="009F7D0F">
        <w:rPr>
          <w:sz w:val="20"/>
          <w:szCs w:val="20"/>
          <w:u w:val="single"/>
        </w:rPr>
        <w:t>КірМЕМ</w:t>
      </w:r>
      <w:proofErr w:type="spellEnd"/>
      <w:r w:rsidRPr="009F7D0F">
        <w:rPr>
          <w:sz w:val="20"/>
          <w:szCs w:val="20"/>
          <w:u w:val="single"/>
        </w:rPr>
        <w:t xml:space="preserve"> м. Кропивницький, вул. В’ячеслава </w:t>
      </w:r>
      <w:proofErr w:type="spellStart"/>
      <w:r w:rsidRPr="009F7D0F">
        <w:rPr>
          <w:sz w:val="20"/>
          <w:szCs w:val="20"/>
          <w:u w:val="single"/>
        </w:rPr>
        <w:t>Чорновола</w:t>
      </w:r>
      <w:proofErr w:type="spellEnd"/>
      <w:r w:rsidRPr="009F7D0F">
        <w:rPr>
          <w:sz w:val="20"/>
          <w:szCs w:val="20"/>
          <w:u w:val="single"/>
        </w:rPr>
        <w:t>, 2</w:t>
      </w:r>
    </w:p>
    <w:p w14:paraId="22A7D387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Найближчі АГНКС до місця дислокації автотранспорту:</w:t>
      </w:r>
    </w:p>
    <w:p w14:paraId="1B6AA5A1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АГНКС ТОВ «ОІК» - Кіровоградський район, с. Сонячне, 40 років Перемоги, 223.</w:t>
      </w:r>
    </w:p>
    <w:p w14:paraId="6560E52E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 xml:space="preserve">Загальна потреба газу (метан) становить – </w:t>
      </w:r>
      <w:smartTag w:uri="urn:schemas-microsoft-com:office:smarttags" w:element="metricconverter">
        <w:smartTagPr>
          <w:attr w:name="ProductID" w:val="74 074 м³"/>
        </w:smartTagPr>
        <w:r w:rsidRPr="009F7D0F">
          <w:rPr>
            <w:sz w:val="20"/>
            <w:szCs w:val="20"/>
          </w:rPr>
          <w:t>74 074 м³</w:t>
        </w:r>
      </w:smartTag>
      <w:r w:rsidRPr="009F7D0F">
        <w:rPr>
          <w:sz w:val="20"/>
          <w:szCs w:val="20"/>
        </w:rPr>
        <w:t>.</w:t>
      </w:r>
    </w:p>
    <w:p w14:paraId="514511CB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1. Поставка газу (метану) здійснюється за письмовими заявками Покупця.</w:t>
      </w:r>
    </w:p>
    <w:p w14:paraId="61C86ACA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2. Доставка смарт – карток на базу СТЗ Дніпровської ЕС за адресою: м. Запоріжжя, вул. Братська, 49а.</w:t>
      </w:r>
    </w:p>
    <w:p w14:paraId="60B5C39D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3. При поставці газу (метану) по смарт - карткам, постачальник зобов'язаний надати сертифікат відповідності, паспорт якості та всі необхідні документи на товар на АГНКС.</w:t>
      </w:r>
    </w:p>
    <w:p w14:paraId="381E3E05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4. Термін дії смарт - карток на отриманий газ (метан) не менш одного року.</w:t>
      </w:r>
    </w:p>
    <w:p w14:paraId="7B3E1370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9F7D0F">
        <w:rPr>
          <w:sz w:val="20"/>
          <w:szCs w:val="20"/>
        </w:rPr>
        <w:t>5. При постачанні газу (метан) по гривневим смарт - карткам оператор АГНКС Постачальника надає Покупцю інформаційний чек РОS- терміналу та фінансовий чек. По ціні в фінансовому чеку і кількості газу (метану) Покупцем проводиться щомісячний розрахунок за одержаний газ (метан).</w:t>
      </w:r>
    </w:p>
    <w:p w14:paraId="177CB6C9" w14:textId="77777777" w:rsidR="00792CED" w:rsidRPr="009F7D0F" w:rsidRDefault="00792CED" w:rsidP="00792CE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  <w:r w:rsidRPr="009F7D0F">
        <w:rPr>
          <w:sz w:val="20"/>
          <w:szCs w:val="20"/>
        </w:rPr>
        <w:t>6. Ціни на паливо по смарт- карткам по регіону та по Україні повинні бути однакові і коригуються протягом строку дії договору за умови до ч.5 ст. 36 закону України «Про публічні закупівлі».</w:t>
      </w:r>
    </w:p>
    <w:tbl>
      <w:tblPr>
        <w:tblW w:w="95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93"/>
        <w:gridCol w:w="3235"/>
        <w:gridCol w:w="720"/>
        <w:gridCol w:w="900"/>
        <w:gridCol w:w="1260"/>
        <w:gridCol w:w="1409"/>
        <w:gridCol w:w="1471"/>
      </w:tblGrid>
      <w:tr w:rsidR="00792CED" w:rsidRPr="009F7D0F" w14:paraId="7F6CA464" w14:textId="77777777" w:rsidTr="009F7D0F">
        <w:trPr>
          <w:trHeight w:val="45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D03AE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</w:t>
            </w:r>
          </w:p>
          <w:p w14:paraId="2502E8B4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п/п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A60798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Найменування предмета закупівлі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59FE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Од. </w:t>
            </w:r>
            <w:proofErr w:type="spellStart"/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вим</w:t>
            </w:r>
            <w:proofErr w:type="spellEnd"/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94F1DD9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Кіл-</w:t>
            </w:r>
            <w:proofErr w:type="spellStart"/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сть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8C6A0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Ціна за од., грн., без ПДВ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8DC31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Загальна вартість, грн., без ПДВ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0524" w14:textId="77777777" w:rsidR="00792CED" w:rsidRPr="009F7D0F" w:rsidRDefault="00792CED" w:rsidP="006A0FEF">
            <w:pPr>
              <w:ind w:left="-7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Виробник</w:t>
            </w:r>
          </w:p>
          <w:p w14:paraId="6795F88A" w14:textId="77777777" w:rsidR="00792CED" w:rsidRPr="009F7D0F" w:rsidRDefault="00792CED" w:rsidP="006A0FEF">
            <w:pPr>
              <w:ind w:left="-7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(країна, </w:t>
            </w:r>
            <w:proofErr w:type="spellStart"/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підприєм-ство</w:t>
            </w:r>
            <w:proofErr w:type="spellEnd"/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)</w:t>
            </w:r>
          </w:p>
        </w:tc>
      </w:tr>
      <w:tr w:rsidR="00792CED" w:rsidRPr="009F7D0F" w14:paraId="18B07E74" w14:textId="77777777" w:rsidTr="009F7D0F">
        <w:trPr>
          <w:trHeight w:val="255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EB7D81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2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A6401" w14:textId="77777777" w:rsidR="00792CED" w:rsidRPr="009F7D0F" w:rsidRDefault="00792CED" w:rsidP="006A0FE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9F7D0F">
              <w:rPr>
                <w:sz w:val="20"/>
                <w:szCs w:val="20"/>
              </w:rPr>
              <w:t>Газ метан автомобільний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B3F4B" w14:textId="77777777" w:rsidR="00792CED" w:rsidRPr="009F7D0F" w:rsidRDefault="00792CED" w:rsidP="006A0FEF">
            <w:pPr>
              <w:pStyle w:val="rvps2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9F7D0F">
              <w:rPr>
                <w:sz w:val="20"/>
                <w:szCs w:val="20"/>
              </w:rPr>
              <w:t>м³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55824A5" w14:textId="77777777" w:rsidR="00792CED" w:rsidRPr="009F7D0F" w:rsidRDefault="00792CED" w:rsidP="006A0FEF">
            <w:pPr>
              <w:pStyle w:val="rvps2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9F7D0F">
              <w:rPr>
                <w:sz w:val="20"/>
                <w:szCs w:val="20"/>
              </w:rPr>
              <w:t>75000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82A648" w14:textId="50CF11B7" w:rsidR="00792CED" w:rsidRPr="009F7D0F" w:rsidRDefault="009F7D0F" w:rsidP="0053667D">
            <w:pPr>
              <w:pStyle w:val="rvps2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3667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="0053667D">
              <w:rPr>
                <w:sz w:val="20"/>
                <w:szCs w:val="20"/>
              </w:rPr>
              <w:t>15</w:t>
            </w:r>
            <w:bookmarkStart w:id="0" w:name="_GoBack"/>
            <w:bookmarkEnd w:id="0"/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1F7EA" w14:textId="2C68C15A" w:rsidR="00792CED" w:rsidRPr="009F7D0F" w:rsidRDefault="009F7D0F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986 250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AB18" w14:textId="77E9F5BC" w:rsidR="00792CED" w:rsidRPr="009F7D0F" w:rsidRDefault="009F7D0F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Україна (Нафтогаз), Росія (Газпром)</w:t>
            </w:r>
          </w:p>
        </w:tc>
      </w:tr>
      <w:tr w:rsidR="00792CED" w:rsidRPr="009F7D0F" w14:paraId="171510EA" w14:textId="77777777" w:rsidTr="009F7D0F">
        <w:trPr>
          <w:trHeight w:val="255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FED99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2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07AEF09" w14:textId="77777777" w:rsidR="00792CED" w:rsidRPr="009F7D0F" w:rsidRDefault="00792CED" w:rsidP="006A0FE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Всього, грн., без ПДВ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E7B1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A35265A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D1541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507D4" w14:textId="0F312895" w:rsidR="00792CED" w:rsidRPr="009F7D0F" w:rsidRDefault="009F7D0F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986 250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FFBF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92CED" w:rsidRPr="009F7D0F" w14:paraId="3986A92C" w14:textId="77777777" w:rsidTr="009F7D0F">
        <w:trPr>
          <w:trHeight w:val="255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6A246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2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0FC12ED" w14:textId="77777777" w:rsidR="00792CED" w:rsidRPr="009F7D0F" w:rsidRDefault="00792CED" w:rsidP="006A0FE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ПДВ 20%, грн.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CA1D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24CA755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C37D3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69296" w14:textId="05978000" w:rsidR="00792CED" w:rsidRPr="009F7D0F" w:rsidRDefault="009F7D0F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197 250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64EC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92CED" w:rsidRPr="009F7D0F" w14:paraId="6F0BD12A" w14:textId="77777777" w:rsidTr="009F7D0F">
        <w:trPr>
          <w:trHeight w:val="255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14C4FD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2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DD60D1A" w14:textId="77777777" w:rsidR="00792CED" w:rsidRPr="009F7D0F" w:rsidRDefault="00792CED" w:rsidP="006A0FE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F7D0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Всього, грн., з ПДВ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8D91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760B589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C02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800A8" w14:textId="4CEB36BE" w:rsidR="00792CED" w:rsidRPr="009F7D0F" w:rsidRDefault="009F7D0F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1 183 500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DE09" w14:textId="77777777" w:rsidR="00792CED" w:rsidRPr="009F7D0F" w:rsidRDefault="00792CED" w:rsidP="006A0F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698B3AC4" w14:textId="658513B9" w:rsidR="00560B3A" w:rsidRPr="009F7D0F" w:rsidRDefault="00560B3A" w:rsidP="00792CED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6AC9DD6F" w14:textId="77777777" w:rsidR="002F0220" w:rsidRDefault="002F0220">
      <w:pPr>
        <w:rPr>
          <w:rFonts w:ascii="Times New Roman" w:hAnsi="Times New Roman" w:cs="Times New Roman"/>
          <w:sz w:val="20"/>
          <w:szCs w:val="20"/>
          <w:lang w:val="uk-UA"/>
        </w:rPr>
      </w:pPr>
    </w:p>
    <w:p w14:paraId="10CA8B2D" w14:textId="03FF0E07" w:rsidR="00C371FF" w:rsidRPr="009F7D0F" w:rsidRDefault="00C371FF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9F7D0F">
        <w:rPr>
          <w:rFonts w:ascii="Times New Roman" w:hAnsi="Times New Roman" w:cs="Times New Roman"/>
          <w:sz w:val="20"/>
          <w:szCs w:val="20"/>
          <w:lang w:val="uk-UA"/>
        </w:rPr>
        <w:t>Директор ТОВ «ЄВРОГАЗТРЕЙД-ЕКСПО»</w:t>
      </w:r>
      <w:r w:rsidRPr="009F7D0F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9F7D0F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9F7D0F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9F7D0F">
        <w:rPr>
          <w:rFonts w:ascii="Times New Roman" w:hAnsi="Times New Roman" w:cs="Times New Roman"/>
          <w:sz w:val="20"/>
          <w:szCs w:val="20"/>
          <w:lang w:val="uk-UA"/>
        </w:rPr>
        <w:tab/>
        <w:t>О.В. Фролов</w:t>
      </w:r>
    </w:p>
    <w:sectPr w:rsidR="00C371FF" w:rsidRPr="009F7D0F" w:rsidSect="007A6868">
      <w:headerReference w:type="default" r:id="rId6"/>
      <w:footerReference w:type="default" r:id="rId7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4A748" w14:textId="77777777" w:rsidR="00185224" w:rsidRDefault="00185224" w:rsidP="00B16BC6">
      <w:r>
        <w:separator/>
      </w:r>
    </w:p>
  </w:endnote>
  <w:endnote w:type="continuationSeparator" w:id="0">
    <w:p w14:paraId="66FFACFE" w14:textId="77777777" w:rsidR="00185224" w:rsidRDefault="00185224" w:rsidP="00B1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EABB8" w14:textId="77777777" w:rsidR="00C371FF" w:rsidRDefault="00C371FF" w:rsidP="00C371FF">
    <w:pPr>
      <w:jc w:val="center"/>
      <w:rPr>
        <w:rFonts w:ascii="PT Sans" w:hAnsi="PT Sans"/>
        <w:b/>
        <w:bCs/>
        <w:sz w:val="18"/>
        <w:szCs w:val="18"/>
      </w:rPr>
    </w:pPr>
    <w:r w:rsidRPr="00854F3B">
      <w:rPr>
        <w:rFonts w:ascii="PT Sans" w:hAnsi="PT Sans"/>
        <w:b/>
        <w:bCs/>
        <w:sz w:val="18"/>
        <w:szCs w:val="18"/>
        <w:lang w:val="uk-UA"/>
      </w:rPr>
      <w:t>ТОВ «ЄВРОГАЗТРЕЙД-ЕКСПО»</w:t>
    </w:r>
  </w:p>
  <w:p w14:paraId="577B7083" w14:textId="77777777" w:rsidR="0024408C" w:rsidRDefault="00C371FF" w:rsidP="00C371FF">
    <w:pPr>
      <w:jc w:val="center"/>
      <w:rPr>
        <w:rFonts w:ascii="PT Sans" w:hAnsi="PT Sans"/>
        <w:b/>
        <w:bCs/>
        <w:sz w:val="18"/>
        <w:szCs w:val="18"/>
        <w:lang w:val="uk-UA"/>
      </w:rPr>
    </w:pPr>
    <w:r>
      <w:rPr>
        <w:rFonts w:ascii="PT Sans" w:hAnsi="PT Sans"/>
        <w:b/>
        <w:bCs/>
        <w:sz w:val="18"/>
        <w:szCs w:val="18"/>
      </w:rPr>
      <w:t xml:space="preserve"> </w:t>
    </w:r>
    <w:r>
      <w:rPr>
        <w:rFonts w:ascii="PT Sans" w:hAnsi="PT Sans"/>
        <w:color w:val="000000"/>
        <w:spacing w:val="-2"/>
        <w:sz w:val="18"/>
        <w:szCs w:val="18"/>
        <w:lang w:val="uk-UA"/>
      </w:rPr>
      <w:t>69014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м. </w:t>
    </w:r>
    <w:r w:rsidR="0024408C">
      <w:rPr>
        <w:rFonts w:ascii="PT Sans" w:hAnsi="PT Sans"/>
        <w:color w:val="000000"/>
        <w:spacing w:val="-2"/>
        <w:sz w:val="18"/>
        <w:szCs w:val="18"/>
        <w:lang w:val="uk-UA"/>
      </w:rPr>
      <w:t>Запоріжжя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вул. </w:t>
    </w:r>
    <w:r>
      <w:rPr>
        <w:rFonts w:ascii="PT Sans" w:hAnsi="PT Sans"/>
        <w:color w:val="000000"/>
        <w:spacing w:val="-2"/>
        <w:sz w:val="18"/>
        <w:szCs w:val="18"/>
        <w:lang w:val="uk-UA"/>
      </w:rPr>
      <w:t>Виробнича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</w:t>
    </w:r>
    <w:r>
      <w:rPr>
        <w:rFonts w:ascii="PT Sans" w:hAnsi="PT Sans"/>
        <w:color w:val="000000"/>
        <w:spacing w:val="-2"/>
        <w:sz w:val="18"/>
        <w:szCs w:val="18"/>
        <w:lang w:val="uk-UA"/>
      </w:rPr>
      <w:t>11 А,</w:t>
    </w:r>
    <w:r w:rsidRPr="00B66B15">
      <w:rPr>
        <w:rFonts w:ascii="PT Sans" w:hAnsi="PT Sans"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Ідентифікаційний код юридичної особи 37140119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</w:p>
  <w:p w14:paraId="61FE130A" w14:textId="6DAC84A8" w:rsidR="00C371FF" w:rsidRPr="002201BF" w:rsidRDefault="00C371FF" w:rsidP="00C371FF">
    <w:pPr>
      <w:jc w:val="center"/>
      <w:rPr>
        <w:rFonts w:ascii="PT Sans" w:hAnsi="PT Sans"/>
        <w:color w:val="000000"/>
        <w:spacing w:val="-8"/>
        <w:sz w:val="18"/>
        <w:szCs w:val="18"/>
        <w:lang w:val="uk-UA"/>
      </w:rPr>
    </w:pP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>п/р 26003001030363 в АТ "МІСТО БАНК", м. Київ</w:t>
    </w:r>
    <w:r>
      <w:rPr>
        <w:rFonts w:ascii="PT Sans" w:hAnsi="PT Sans"/>
        <w:color w:val="000000"/>
        <w:spacing w:val="-1"/>
        <w:sz w:val="18"/>
        <w:szCs w:val="18"/>
        <w:lang w:val="uk-UA"/>
      </w:rPr>
      <w:t>,</w:t>
    </w: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МФО 380593</w:t>
    </w:r>
    <w:r>
      <w:rPr>
        <w:rFonts w:ascii="PT Sans" w:hAnsi="PT Sans"/>
        <w:color w:val="000000"/>
        <w:spacing w:val="-4"/>
        <w:sz w:val="18"/>
        <w:szCs w:val="18"/>
        <w:lang w:val="uk-UA"/>
      </w:rPr>
      <w:t>,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8"/>
        <w:sz w:val="18"/>
        <w:szCs w:val="18"/>
        <w:lang w:val="uk-UA"/>
      </w:rPr>
      <w:t>ІПН 371401126545</w:t>
    </w:r>
    <w:r w:rsidR="00D46D70">
      <w:rPr>
        <w:rFonts w:ascii="PT Sans" w:hAnsi="PT Sans"/>
        <w:color w:val="000000"/>
        <w:spacing w:val="-8"/>
        <w:sz w:val="18"/>
        <w:szCs w:val="18"/>
        <w:lang w:val="uk-UA"/>
      </w:rPr>
      <w:t>, тел./факс (061) 236-35-40</w:t>
    </w:r>
  </w:p>
  <w:p w14:paraId="6AB46DDB" w14:textId="780F7110" w:rsidR="00B16BC6" w:rsidRPr="00D85CA3" w:rsidRDefault="00B16BC6" w:rsidP="00B16BC6">
    <w:pPr>
      <w:pStyle w:val="a5"/>
      <w:ind w:hanging="993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404AC" w14:textId="77777777" w:rsidR="00185224" w:rsidRDefault="00185224" w:rsidP="00B16BC6">
      <w:r>
        <w:separator/>
      </w:r>
    </w:p>
  </w:footnote>
  <w:footnote w:type="continuationSeparator" w:id="0">
    <w:p w14:paraId="1FA88604" w14:textId="77777777" w:rsidR="00185224" w:rsidRDefault="00185224" w:rsidP="00B16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5D8D0" w14:textId="77777777" w:rsidR="00B16BC6" w:rsidRPr="00854F3B" w:rsidRDefault="00B16BC6" w:rsidP="00B16BC6">
    <w:pPr>
      <w:pStyle w:val="a3"/>
      <w:ind w:left="-709"/>
      <w:rPr>
        <w:rFonts w:ascii="PT Sans" w:hAnsi="PT Sans"/>
        <w:color w:val="404040" w:themeColor="text1" w:themeTint="BF"/>
        <w:sz w:val="18"/>
        <w:szCs w:val="18"/>
      </w:rPr>
    </w:pPr>
    <w:r w:rsidRPr="00854F3B">
      <w:rPr>
        <w:rFonts w:ascii="PT Sans" w:hAnsi="PT Sans"/>
        <w:noProof/>
        <w:color w:val="404040" w:themeColor="text1" w:themeTint="BF"/>
        <w:sz w:val="18"/>
        <w:szCs w:val="18"/>
        <w:lang w:val="uk-UA" w:eastAsia="uk-UA"/>
      </w:rPr>
      <w:drawing>
        <wp:inline distT="0" distB="0" distL="0" distR="0" wp14:anchorId="0E8247DF" wp14:editId="370BECA3">
          <wp:extent cx="5936615" cy="1306830"/>
          <wp:effectExtent l="0" t="0" r="0" b="0"/>
          <wp:docPr id="1" name="Изображение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ank_u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1306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C6"/>
    <w:rsid w:val="00185224"/>
    <w:rsid w:val="001A1D97"/>
    <w:rsid w:val="002201BF"/>
    <w:rsid w:val="0024408C"/>
    <w:rsid w:val="002D32AD"/>
    <w:rsid w:val="002F0220"/>
    <w:rsid w:val="003E2BC1"/>
    <w:rsid w:val="00421343"/>
    <w:rsid w:val="004973B3"/>
    <w:rsid w:val="004C56F5"/>
    <w:rsid w:val="004E3964"/>
    <w:rsid w:val="005067DF"/>
    <w:rsid w:val="00510192"/>
    <w:rsid w:val="00526ADA"/>
    <w:rsid w:val="0053667D"/>
    <w:rsid w:val="00560B3A"/>
    <w:rsid w:val="005C27E5"/>
    <w:rsid w:val="0061591A"/>
    <w:rsid w:val="0069676B"/>
    <w:rsid w:val="006D681B"/>
    <w:rsid w:val="006E3218"/>
    <w:rsid w:val="00701BD0"/>
    <w:rsid w:val="00737874"/>
    <w:rsid w:val="00792CED"/>
    <w:rsid w:val="007A6868"/>
    <w:rsid w:val="00810490"/>
    <w:rsid w:val="00854F3B"/>
    <w:rsid w:val="008D080D"/>
    <w:rsid w:val="008F63B2"/>
    <w:rsid w:val="0098389F"/>
    <w:rsid w:val="009C1389"/>
    <w:rsid w:val="009F7D0F"/>
    <w:rsid w:val="00A063AC"/>
    <w:rsid w:val="00A9211A"/>
    <w:rsid w:val="00AD2FAE"/>
    <w:rsid w:val="00AD30D4"/>
    <w:rsid w:val="00B16BC6"/>
    <w:rsid w:val="00B66B15"/>
    <w:rsid w:val="00B83856"/>
    <w:rsid w:val="00BF2ACB"/>
    <w:rsid w:val="00C371FF"/>
    <w:rsid w:val="00D46D70"/>
    <w:rsid w:val="00D85CA3"/>
    <w:rsid w:val="00E2046B"/>
    <w:rsid w:val="00ED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828E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6BC6"/>
  </w:style>
  <w:style w:type="paragraph" w:styleId="a5">
    <w:name w:val="footer"/>
    <w:basedOn w:val="a"/>
    <w:link w:val="a6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6BC6"/>
  </w:style>
  <w:style w:type="paragraph" w:styleId="a7">
    <w:name w:val="Balloon Text"/>
    <w:basedOn w:val="a"/>
    <w:link w:val="a8"/>
    <w:uiPriority w:val="99"/>
    <w:semiHidden/>
    <w:unhideWhenUsed/>
    <w:rsid w:val="00D85C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5CA3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uiPriority w:val="99"/>
    <w:rsid w:val="00792CED"/>
    <w:pPr>
      <w:spacing w:before="100" w:beforeAutospacing="1" w:after="100" w:afterAutospacing="1"/>
    </w:pPr>
    <w:rPr>
      <w:rFonts w:ascii="Times New Roman" w:eastAsia="Calibri" w:hAnsi="Times New Roman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1639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user</cp:lastModifiedBy>
  <cp:revision>5</cp:revision>
  <cp:lastPrinted>2017-04-21T09:33:00Z</cp:lastPrinted>
  <dcterms:created xsi:type="dcterms:W3CDTF">2017-04-20T11:08:00Z</dcterms:created>
  <dcterms:modified xsi:type="dcterms:W3CDTF">2017-04-21T09:33:00Z</dcterms:modified>
</cp:coreProperties>
</file>